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034" w:rsidRDefault="00857034" w:rsidP="00857034">
      <w:pPr>
        <w:spacing w:after="0" w:line="240" w:lineRule="auto"/>
        <w:jc w:val="center"/>
        <w:rPr>
          <w:rFonts w:ascii="Times New Roman" w:hAnsi="Times New Roman" w:cs="Times New Roman"/>
          <w:b/>
        </w:rPr>
      </w:pPr>
      <w:r>
        <w:rPr>
          <w:rFonts w:ascii="Times New Roman" w:hAnsi="Times New Roman" w:cs="Times New Roman"/>
          <w:b/>
        </w:rPr>
        <w:t>Domnul pe fugă</w:t>
      </w:r>
    </w:p>
    <w:p w:rsidR="00857034" w:rsidRDefault="00857034" w:rsidP="00857034">
      <w:pPr>
        <w:spacing w:after="0" w:line="240" w:lineRule="auto"/>
        <w:jc w:val="both"/>
        <w:rPr>
          <w:rFonts w:ascii="Times New Roman" w:hAnsi="Times New Roman" w:cs="Times New Roman"/>
          <w:b/>
        </w:rPr>
      </w:pPr>
    </w:p>
    <w:p w:rsidR="00857034" w:rsidRDefault="00857034" w:rsidP="00857034">
      <w:pPr>
        <w:spacing w:after="0" w:line="240" w:lineRule="auto"/>
        <w:jc w:val="both"/>
        <w:rPr>
          <w:rFonts w:ascii="Times New Roman" w:hAnsi="Times New Roman" w:cs="Times New Roman"/>
          <w:b/>
        </w:rPr>
      </w:pPr>
    </w:p>
    <w:p w:rsidR="00857034" w:rsidRDefault="00857034" w:rsidP="00857034">
      <w:pPr>
        <w:spacing w:after="0" w:line="240" w:lineRule="auto"/>
        <w:jc w:val="both"/>
        <w:rPr>
          <w:rFonts w:ascii="Times New Roman" w:hAnsi="Times New Roman" w:cs="Times New Roman"/>
          <w:b/>
        </w:rPr>
      </w:pPr>
      <w:r>
        <w:rPr>
          <w:rFonts w:ascii="Times New Roman" w:hAnsi="Times New Roman" w:cs="Times New Roman"/>
          <w:b/>
        </w:rPr>
        <w:t>Magii cu bucluc</w:t>
      </w:r>
    </w:p>
    <w:p w:rsidR="00857034" w:rsidRDefault="00857034" w:rsidP="00857034">
      <w:pPr>
        <w:spacing w:after="0" w:line="240" w:lineRule="auto"/>
        <w:jc w:val="both"/>
        <w:rPr>
          <w:rFonts w:ascii="Times New Roman" w:hAnsi="Times New Roman" w:cs="Times New Roman"/>
        </w:rPr>
      </w:pPr>
      <w:r>
        <w:rPr>
          <w:rFonts w:ascii="Times New Roman" w:hAnsi="Times New Roman" w:cs="Times New Roman"/>
        </w:rPr>
        <w:t>Vizita magilor la Hristos a fost precedată de o altfel de întrevedere oficială. Una cu Irod. Ca personalități de vază ale locurilor din care veneau, trebuiau să aibă înt</w:t>
      </w:r>
      <w:r w:rsidR="00DE1C63">
        <w:rPr>
          <w:rFonts w:ascii="Times New Roman" w:hAnsi="Times New Roman" w:cs="Times New Roman"/>
        </w:rPr>
        <w:t>â</w:t>
      </w:r>
      <w:r w:rsidR="00391DAB">
        <w:rPr>
          <w:rFonts w:ascii="Times New Roman" w:hAnsi="Times New Roman" w:cs="Times New Roman"/>
        </w:rPr>
        <w:t>lniri</w:t>
      </w:r>
      <w:r>
        <w:rPr>
          <w:rFonts w:ascii="Times New Roman" w:hAnsi="Times New Roman" w:cs="Times New Roman"/>
        </w:rPr>
        <w:t xml:space="preserve"> și cu liderii locali ai meleagurilor prin care treceau. </w:t>
      </w:r>
      <w:r w:rsidR="00391DAB">
        <w:rPr>
          <w:rFonts w:ascii="Times New Roman" w:hAnsi="Times New Roman" w:cs="Times New Roman"/>
        </w:rPr>
        <w:t xml:space="preserve">A lor, a fost nițel fortuită. Li se ascunsese steaua și credeau că poate el i-ar putea călăuzi. </w:t>
      </w:r>
      <w:r>
        <w:rPr>
          <w:rFonts w:ascii="Times New Roman" w:hAnsi="Times New Roman" w:cs="Times New Roman"/>
        </w:rPr>
        <w:t xml:space="preserve">Așa se face că au ajuns și la regișorul local, căruia „mărinimia” romană îi permitea să-și facă mendrele, cu condiția de a-i rămâne vasal. </w:t>
      </w:r>
    </w:p>
    <w:p w:rsidR="00857034" w:rsidRDefault="00857034" w:rsidP="00857034">
      <w:pPr>
        <w:spacing w:after="0" w:line="240" w:lineRule="auto"/>
        <w:jc w:val="both"/>
        <w:rPr>
          <w:rFonts w:ascii="Times New Roman" w:hAnsi="Times New Roman" w:cs="Times New Roman"/>
        </w:rPr>
      </w:pPr>
      <w:r>
        <w:rPr>
          <w:rFonts w:ascii="Times New Roman" w:hAnsi="Times New Roman" w:cs="Times New Roman"/>
        </w:rPr>
        <w:t xml:space="preserve">Cele comunicate lui, n-au avut însă, efectul scontat. Temător peste măsură, Măria Sa, a fost totuși precaut, în a le arăta acestora ce crede despre nașterea Pruncului Mântuitor. Nici pe ei nu i-a dus mintea, </w:t>
      </w:r>
      <w:r w:rsidR="00DE1C63">
        <w:rPr>
          <w:rFonts w:ascii="Times New Roman" w:hAnsi="Times New Roman" w:cs="Times New Roman"/>
        </w:rPr>
        <w:t>deși erau firi luminate, să con</w:t>
      </w:r>
      <w:r>
        <w:rPr>
          <w:rFonts w:ascii="Times New Roman" w:hAnsi="Times New Roman" w:cs="Times New Roman"/>
        </w:rPr>
        <w:t>ecteze ideea de mesianitate cu cea de regalitate. Ar fi înțeles astfel că suveranul vedea aceasta ca pe o amenințare la propria lui domnie. De unde să știe îmbuibatul că nu despre Re</w:t>
      </w:r>
      <w:r w:rsidR="00D5113A">
        <w:rPr>
          <w:rFonts w:ascii="Times New Roman" w:hAnsi="Times New Roman" w:cs="Times New Roman"/>
        </w:rPr>
        <w:t xml:space="preserve">gatul lui Israel cel pământesc, </w:t>
      </w:r>
      <w:r>
        <w:rPr>
          <w:rFonts w:ascii="Times New Roman" w:hAnsi="Times New Roman" w:cs="Times New Roman"/>
        </w:rPr>
        <w:t xml:space="preserve">se vorbea în proorocii? </w:t>
      </w:r>
    </w:p>
    <w:p w:rsidR="00857034" w:rsidRDefault="00857034" w:rsidP="00857034">
      <w:pPr>
        <w:spacing w:after="0" w:line="240" w:lineRule="auto"/>
        <w:jc w:val="both"/>
        <w:rPr>
          <w:rFonts w:ascii="Times New Roman" w:hAnsi="Times New Roman" w:cs="Times New Roman"/>
        </w:rPr>
      </w:pPr>
      <w:r>
        <w:rPr>
          <w:rFonts w:ascii="Times New Roman" w:hAnsi="Times New Roman" w:cs="Times New Roman"/>
        </w:rPr>
        <w:t xml:space="preserve">Așa se face că magii n-au scăpat de regele curios până ce nu i-au promis că se vor întoarce să-i spună unde se sălășluiește Pruncul. La rândul lui, a promis că va merge și el să îi aducă cuvenitele onoruri. Că doar, gura nu-l durea! Ce-avea el de gând să facă, se va vădi mai încolo. </w:t>
      </w:r>
    </w:p>
    <w:p w:rsidR="0001761F" w:rsidRDefault="0001761F" w:rsidP="00857034">
      <w:pPr>
        <w:spacing w:after="0" w:line="240" w:lineRule="auto"/>
        <w:jc w:val="both"/>
        <w:rPr>
          <w:rFonts w:ascii="Times New Roman" w:hAnsi="Times New Roman" w:cs="Times New Roman"/>
        </w:rPr>
      </w:pPr>
    </w:p>
    <w:p w:rsidR="0001761F" w:rsidRPr="0001761F" w:rsidRDefault="0001761F" w:rsidP="00857034">
      <w:pPr>
        <w:spacing w:after="0" w:line="240" w:lineRule="auto"/>
        <w:jc w:val="both"/>
        <w:rPr>
          <w:rFonts w:ascii="Times New Roman" w:hAnsi="Times New Roman" w:cs="Times New Roman"/>
          <w:b/>
        </w:rPr>
      </w:pPr>
      <w:r w:rsidRPr="0001761F">
        <w:rPr>
          <w:rFonts w:ascii="Times New Roman" w:hAnsi="Times New Roman" w:cs="Times New Roman"/>
          <w:b/>
        </w:rPr>
        <w:t>Îngerii și rutele ocolitoare</w:t>
      </w:r>
    </w:p>
    <w:p w:rsidR="00857034" w:rsidRDefault="00857034" w:rsidP="0001761F">
      <w:pPr>
        <w:spacing w:after="0" w:line="240" w:lineRule="auto"/>
        <w:jc w:val="both"/>
        <w:rPr>
          <w:rFonts w:ascii="Times New Roman" w:hAnsi="Times New Roman" w:cs="Times New Roman"/>
        </w:rPr>
      </w:pPr>
      <w:r>
        <w:rPr>
          <w:rFonts w:ascii="Times New Roman" w:hAnsi="Times New Roman" w:cs="Times New Roman"/>
        </w:rPr>
        <w:t xml:space="preserve">Cel născut în ieslea Betheleemului, beneficia </w:t>
      </w:r>
      <w:r w:rsidR="00DE1C63">
        <w:rPr>
          <w:rFonts w:ascii="Times New Roman" w:hAnsi="Times New Roman" w:cs="Times New Roman"/>
        </w:rPr>
        <w:t xml:space="preserve"> </w:t>
      </w:r>
      <w:r>
        <w:rPr>
          <w:rFonts w:ascii="Times New Roman" w:hAnsi="Times New Roman" w:cs="Times New Roman"/>
        </w:rPr>
        <w:t xml:space="preserve">însă de protecție la nivel înalt. Muuult mai înalt decât Irod! Așa se face că după întâlnirea cu El, oaspeții din depărtări vor fi </w:t>
      </w:r>
      <w:r w:rsidR="00391DAB">
        <w:rPr>
          <w:rFonts w:ascii="Times New Roman" w:hAnsi="Times New Roman" w:cs="Times New Roman"/>
        </w:rPr>
        <w:t>ghidați</w:t>
      </w:r>
      <w:r w:rsidR="0001761F">
        <w:rPr>
          <w:rFonts w:ascii="Times New Roman" w:hAnsi="Times New Roman" w:cs="Times New Roman"/>
        </w:rPr>
        <w:t xml:space="preserve"> de un înger ce acționează pe post de GPS, pe o rută ocolitoare, iar Iosif va fi și el deșteptat de un mesager divin și mânat de urgență în Egipt. Providența divină, ce-și face simțită prezența în viața oricui o solicită și crede și chiar și în cea a necredincioșilor, nu putea să-L lase baltă tocmai pe Fiul Întrupat. Ascultător, cel în cauză se va conforma și va lua calea unui interesant exil, stabilindu-se pentru o vreme în Egipt. Întoarcerea lui de aici fusese proorocită cu veacuri în urmă, de proorocul care vorbește despre c</w:t>
      </w:r>
      <w:r w:rsidR="00391DAB">
        <w:rPr>
          <w:rFonts w:ascii="Times New Roman" w:hAnsi="Times New Roman" w:cs="Times New Roman"/>
        </w:rPr>
        <w:t>hemarea pe care Tatăl i-o face F</w:t>
      </w:r>
      <w:r w:rsidR="0001761F">
        <w:rPr>
          <w:rFonts w:ascii="Times New Roman" w:hAnsi="Times New Roman" w:cs="Times New Roman"/>
        </w:rPr>
        <w:t xml:space="preserve">iului din Egipt. </w:t>
      </w:r>
    </w:p>
    <w:p w:rsidR="0001761F" w:rsidRDefault="0001761F" w:rsidP="0001761F">
      <w:pPr>
        <w:spacing w:after="0" w:line="240" w:lineRule="auto"/>
        <w:jc w:val="both"/>
        <w:rPr>
          <w:rFonts w:ascii="Times New Roman" w:hAnsi="Times New Roman" w:cs="Times New Roman"/>
        </w:rPr>
      </w:pPr>
    </w:p>
    <w:p w:rsidR="0001761F" w:rsidRPr="0001761F" w:rsidRDefault="0001761F" w:rsidP="0001761F">
      <w:pPr>
        <w:spacing w:after="0" w:line="240" w:lineRule="auto"/>
        <w:jc w:val="both"/>
        <w:rPr>
          <w:rFonts w:ascii="Times New Roman" w:hAnsi="Times New Roman" w:cs="Times New Roman"/>
          <w:b/>
        </w:rPr>
      </w:pPr>
      <w:r w:rsidRPr="0001761F">
        <w:rPr>
          <w:rFonts w:ascii="Times New Roman" w:hAnsi="Times New Roman" w:cs="Times New Roman"/>
          <w:b/>
        </w:rPr>
        <w:t>Plânsul Tatălui și plânsul mamelor</w:t>
      </w:r>
    </w:p>
    <w:p w:rsidR="004A6F1B" w:rsidRDefault="0001761F" w:rsidP="004A6F1B">
      <w:pPr>
        <w:spacing w:after="0" w:line="240" w:lineRule="auto"/>
        <w:jc w:val="both"/>
        <w:rPr>
          <w:rFonts w:ascii="Times New Roman" w:hAnsi="Times New Roman" w:cs="Times New Roman"/>
        </w:rPr>
      </w:pPr>
      <w:r>
        <w:rPr>
          <w:rFonts w:ascii="Times New Roman" w:hAnsi="Times New Roman" w:cs="Times New Roman"/>
        </w:rPr>
        <w:t xml:space="preserve">Plecarea lui Hristos, a Fecioarei și a celui ales să le poarte de grijă în străinătate va fi urmată, la scurtă vreme, </w:t>
      </w:r>
      <w:r w:rsidR="004A6F1B">
        <w:rPr>
          <w:rFonts w:ascii="Times New Roman" w:hAnsi="Times New Roman" w:cs="Times New Roman"/>
        </w:rPr>
        <w:t xml:space="preserve">de un eveniment de o puternică intensitate emoțională. Alături de mamele din cetățile ce au fost ținta tiraniei lui Irod, va plânge însuși Domnul, din înaltul slavei Sale. </w:t>
      </w:r>
      <w:r w:rsidR="00391DAB">
        <w:rPr>
          <w:rFonts w:ascii="Times New Roman" w:hAnsi="Times New Roman" w:cs="Times New Roman"/>
        </w:rPr>
        <w:t>Factorul declanșator al mâniei regelui</w:t>
      </w:r>
      <w:r w:rsidR="004A6F1B">
        <w:rPr>
          <w:rFonts w:ascii="Times New Roman" w:hAnsi="Times New Roman" w:cs="Times New Roman"/>
        </w:rPr>
        <w:t xml:space="preserve"> îl va constitui decizia magilor de a nu-l mai viz</w:t>
      </w:r>
      <w:r w:rsidR="001E13C5">
        <w:rPr>
          <w:rFonts w:ascii="Times New Roman" w:hAnsi="Times New Roman" w:cs="Times New Roman"/>
        </w:rPr>
        <w:t xml:space="preserve">ita. Dacă ei ar fi venit atunci pe la </w:t>
      </w:r>
      <w:r w:rsidR="00391DAB">
        <w:rPr>
          <w:rFonts w:ascii="Times New Roman" w:hAnsi="Times New Roman" w:cs="Times New Roman"/>
        </w:rPr>
        <w:t>dânsul</w:t>
      </w:r>
      <w:r w:rsidR="001E13C5">
        <w:rPr>
          <w:rFonts w:ascii="Times New Roman" w:hAnsi="Times New Roman" w:cs="Times New Roman"/>
        </w:rPr>
        <w:t xml:space="preserve">, probabil că în turbarea lui, ar fi arătat </w:t>
      </w:r>
      <w:r w:rsidR="00391DAB">
        <w:rPr>
          <w:rFonts w:ascii="Times New Roman" w:hAnsi="Times New Roman" w:cs="Times New Roman"/>
        </w:rPr>
        <w:t xml:space="preserve">totuși </w:t>
      </w:r>
      <w:r w:rsidR="001E13C5">
        <w:rPr>
          <w:rFonts w:ascii="Times New Roman" w:hAnsi="Times New Roman" w:cs="Times New Roman"/>
        </w:rPr>
        <w:t xml:space="preserve">generozitate și ar fi preferat uciderea unui singur prunc. Dumnezeu îl lasă însă să-și dea măsura cruzimii, tocmai pentru a arăta cine este el cu adevărat: un tiran. </w:t>
      </w:r>
    </w:p>
    <w:p w:rsidR="00857034" w:rsidRDefault="001E13C5" w:rsidP="00857034">
      <w:pPr>
        <w:spacing w:after="0" w:line="240" w:lineRule="auto"/>
        <w:jc w:val="both"/>
        <w:rPr>
          <w:rFonts w:ascii="Times New Roman" w:hAnsi="Times New Roman" w:cs="Times New Roman"/>
        </w:rPr>
      </w:pPr>
      <w:r>
        <w:rPr>
          <w:rFonts w:ascii="Times New Roman" w:hAnsi="Times New Roman" w:cs="Times New Roman"/>
        </w:rPr>
        <w:t>Moartea atâtor prunci nevinovați e și ea proorocită de Scripturi:</w:t>
      </w:r>
      <w:r w:rsidR="00857034" w:rsidRPr="001F2CC3">
        <w:rPr>
          <w:rFonts w:ascii="Times New Roman" w:hAnsi="Times New Roman" w:cs="Times New Roman"/>
        </w:rPr>
        <w:tab/>
        <w:t>"Glas în Rama s-a auzit, plângere şi tânguire multă; Rahela îşi plânge copiii şi nu voieşte să fie mângâiată pentru că nu sunt".</w:t>
      </w:r>
      <w:r>
        <w:rPr>
          <w:rFonts w:ascii="Times New Roman" w:hAnsi="Times New Roman" w:cs="Times New Roman"/>
        </w:rPr>
        <w:t xml:space="preserve"> </w:t>
      </w:r>
      <w:r w:rsidR="0038352A">
        <w:rPr>
          <w:rFonts w:ascii="Times New Roman" w:hAnsi="Times New Roman" w:cs="Times New Roman"/>
        </w:rPr>
        <w:t>Nu va rămâne nerăsplătită, dacă ne uităm la finalul pământesc al ucigașului și-l bănuim pe cel întru eternitate. Cercetarea</w:t>
      </w:r>
      <w:r w:rsidR="00DE1C63">
        <w:rPr>
          <w:rFonts w:ascii="Times New Roman" w:hAnsi="Times New Roman" w:cs="Times New Roman"/>
        </w:rPr>
        <w:t xml:space="preserve"> biblică ce s-a preocupat de</w:t>
      </w:r>
      <w:r w:rsidR="0038352A">
        <w:rPr>
          <w:rFonts w:ascii="Times New Roman" w:hAnsi="Times New Roman" w:cs="Times New Roman"/>
        </w:rPr>
        <w:t xml:space="preserve"> acestui aspect vine să ne spună că nu ar fi vorba de</w:t>
      </w:r>
      <w:r w:rsidR="00DE1C63">
        <w:rPr>
          <w:rFonts w:ascii="Times New Roman" w:hAnsi="Times New Roman" w:cs="Times New Roman"/>
        </w:rPr>
        <w:t>spre</w:t>
      </w:r>
      <w:r w:rsidR="0038352A">
        <w:rPr>
          <w:rFonts w:ascii="Times New Roman" w:hAnsi="Times New Roman" w:cs="Times New Roman"/>
        </w:rPr>
        <w:t xml:space="preserve"> 14000 de prunci uciși, așa cum s-a păstrat în tradiție, ci doar de câteva zeci. Indiferent câți ar fi fost, fapta tot abominabilă rămâne. Cu excepția lui Lenin, nici un tiran al istoriei nu și-a mai permis să afirme vreodată că: „un om mort e o crimă, un milion de oameni morți, reprezintă o statistică”. Crima e crimă. Iar gravitatea ei e amplificată, în acest caz de faptul că cei uciși nu aveau nici o vină. Erau copilași sub doi ani, întruchipând inocența. </w:t>
      </w:r>
      <w:r w:rsidR="00391DAB">
        <w:rPr>
          <w:rFonts w:ascii="Times New Roman" w:hAnsi="Times New Roman" w:cs="Times New Roman"/>
        </w:rPr>
        <w:t>Oameni cărora viața abia le zâmbise. Nu-i cunoscuseră bucuriile și nu-i gustaseră amarul.</w:t>
      </w:r>
    </w:p>
    <w:p w:rsidR="0038352A" w:rsidRDefault="0038352A" w:rsidP="00857034">
      <w:pPr>
        <w:spacing w:after="0" w:line="240" w:lineRule="auto"/>
        <w:jc w:val="both"/>
        <w:rPr>
          <w:rFonts w:ascii="Times New Roman" w:hAnsi="Times New Roman" w:cs="Times New Roman"/>
        </w:rPr>
      </w:pPr>
    </w:p>
    <w:p w:rsidR="0038352A" w:rsidRDefault="0038352A" w:rsidP="00857034">
      <w:pPr>
        <w:spacing w:after="0" w:line="240" w:lineRule="auto"/>
        <w:jc w:val="both"/>
        <w:rPr>
          <w:rFonts w:ascii="Times New Roman" w:hAnsi="Times New Roman" w:cs="Times New Roman"/>
          <w:b/>
        </w:rPr>
      </w:pPr>
      <w:r>
        <w:rPr>
          <w:rFonts w:ascii="Times New Roman" w:hAnsi="Times New Roman" w:cs="Times New Roman"/>
          <w:b/>
        </w:rPr>
        <w:t>Nazarinean se va chema</w:t>
      </w:r>
    </w:p>
    <w:p w:rsidR="0038352A" w:rsidRDefault="0038352A" w:rsidP="00857034">
      <w:pPr>
        <w:spacing w:after="0" w:line="240" w:lineRule="auto"/>
        <w:jc w:val="both"/>
        <w:rPr>
          <w:rFonts w:ascii="Times New Roman" w:hAnsi="Times New Roman" w:cs="Times New Roman"/>
        </w:rPr>
      </w:pPr>
      <w:r>
        <w:rPr>
          <w:rFonts w:ascii="Times New Roman" w:hAnsi="Times New Roman" w:cs="Times New Roman"/>
        </w:rPr>
        <w:t>Vreme de mai mulți ani, Hristos a cresc</w:t>
      </w:r>
      <w:r w:rsidR="00391DAB">
        <w:rPr>
          <w:rFonts w:ascii="Times New Roman" w:hAnsi="Times New Roman" w:cs="Times New Roman"/>
        </w:rPr>
        <w:t>ut pe meleaguri străine. Dacă e</w:t>
      </w:r>
      <w:r>
        <w:rPr>
          <w:rFonts w:ascii="Times New Roman" w:hAnsi="Times New Roman" w:cs="Times New Roman"/>
        </w:rPr>
        <w:t xml:space="preserve"> sau nu și asta, o formă de a prooroci ceva, nu știm. E de bună seamă, parte a amplului proces chenotic. Și-L ajută pe Mântuitor să înțeleagă </w:t>
      </w:r>
      <w:r w:rsidR="000120F4">
        <w:rPr>
          <w:rFonts w:ascii="Times New Roman" w:hAnsi="Times New Roman" w:cs="Times New Roman"/>
        </w:rPr>
        <w:t xml:space="preserve">ce-nseamnă pribegia și ce stări poate genera aceasta. Pentru că ulterior, va </w:t>
      </w:r>
      <w:r w:rsidR="00391DAB">
        <w:rPr>
          <w:rFonts w:ascii="Times New Roman" w:hAnsi="Times New Roman" w:cs="Times New Roman"/>
        </w:rPr>
        <w:t>fi recunoscut și drept</w:t>
      </w:r>
      <w:r w:rsidR="000120F4">
        <w:rPr>
          <w:rFonts w:ascii="Times New Roman" w:hAnsi="Times New Roman" w:cs="Times New Roman"/>
        </w:rPr>
        <w:t xml:space="preserve"> Dumnezeul pribegilor. </w:t>
      </w:r>
    </w:p>
    <w:p w:rsidR="00857034" w:rsidRPr="002E6C66" w:rsidRDefault="000120F4" w:rsidP="000120F4">
      <w:pPr>
        <w:spacing w:after="0" w:line="240" w:lineRule="auto"/>
        <w:jc w:val="both"/>
        <w:rPr>
          <w:rFonts w:ascii="Times New Roman" w:hAnsi="Times New Roman" w:cs="Times New Roman"/>
        </w:rPr>
      </w:pPr>
      <w:r>
        <w:rPr>
          <w:rFonts w:ascii="Times New Roman" w:hAnsi="Times New Roman" w:cs="Times New Roman"/>
        </w:rPr>
        <w:t>După moartea regelui c</w:t>
      </w:r>
      <w:r w:rsidR="00DE1C63">
        <w:rPr>
          <w:rFonts w:ascii="Times New Roman" w:hAnsi="Times New Roman" w:cs="Times New Roman"/>
        </w:rPr>
        <w:t>ar</w:t>
      </w:r>
      <w:r>
        <w:rPr>
          <w:rFonts w:ascii="Times New Roman" w:hAnsi="Times New Roman" w:cs="Times New Roman"/>
        </w:rPr>
        <w:t xml:space="preserve">e </w:t>
      </w:r>
      <w:r w:rsidR="00DE1C63">
        <w:rPr>
          <w:rFonts w:ascii="Times New Roman" w:hAnsi="Times New Roman" w:cs="Times New Roman"/>
        </w:rPr>
        <w:t>căutase să</w:t>
      </w:r>
      <w:r>
        <w:rPr>
          <w:rFonts w:ascii="Times New Roman" w:hAnsi="Times New Roman" w:cs="Times New Roman"/>
        </w:rPr>
        <w:t xml:space="preserve"> ia viața,</w:t>
      </w:r>
      <w:r w:rsidR="00DE1C63">
        <w:rPr>
          <w:rFonts w:ascii="Times New Roman" w:hAnsi="Times New Roman" w:cs="Times New Roman"/>
        </w:rPr>
        <w:t xml:space="preserve"> lui Hristos,</w:t>
      </w:r>
      <w:r>
        <w:rPr>
          <w:rFonts w:ascii="Times New Roman" w:hAnsi="Times New Roman" w:cs="Times New Roman"/>
        </w:rPr>
        <w:t xml:space="preserve"> Îngerul va reveni din nou la Iosif. Îl va înștiința că s</w:t>
      </w:r>
      <w:r w:rsidR="00DE1C63">
        <w:rPr>
          <w:rFonts w:ascii="Times New Roman" w:hAnsi="Times New Roman" w:cs="Times New Roman"/>
        </w:rPr>
        <w:t>e poate întoarce. Precaut, acesta</w:t>
      </w:r>
      <w:r>
        <w:rPr>
          <w:rFonts w:ascii="Times New Roman" w:hAnsi="Times New Roman" w:cs="Times New Roman"/>
        </w:rPr>
        <w:t xml:space="preserve"> va alege Nazaretul, temându-se de eventuale efuziuni tardive ale furiei fiului celui ce atentase, cu ani în urmă, la viața pruncului. Nici nu știa el, că prin aceasta, împlinește </w:t>
      </w:r>
      <w:r>
        <w:rPr>
          <w:rFonts w:ascii="Times New Roman" w:hAnsi="Times New Roman" w:cs="Times New Roman"/>
        </w:rPr>
        <w:lastRenderedPageBreak/>
        <w:t>o interesantă proorocie, a cărei popularizare se va realiza cu prilejul Răstignirii Împăratului, când locația de baștină va face parte din tăblița ce-i conținea sentința.</w:t>
      </w:r>
    </w:p>
    <w:p w:rsidR="00A362B1" w:rsidRDefault="00A362B1"/>
    <w:p w:rsidR="000120F4" w:rsidRDefault="000120F4" w:rsidP="000120F4">
      <w:pPr>
        <w:spacing w:after="0" w:line="240" w:lineRule="auto"/>
        <w:rPr>
          <w:rFonts w:ascii="Times New Roman" w:hAnsi="Times New Roman" w:cs="Times New Roman"/>
          <w:b/>
        </w:rPr>
      </w:pPr>
      <w:r w:rsidRPr="000120F4">
        <w:rPr>
          <w:rFonts w:ascii="Times New Roman" w:hAnsi="Times New Roman" w:cs="Times New Roman"/>
          <w:b/>
        </w:rPr>
        <w:t>Hristosul cel pribeag</w:t>
      </w:r>
    </w:p>
    <w:p w:rsidR="00391DAB" w:rsidRDefault="000120F4" w:rsidP="000120F4">
      <w:pPr>
        <w:spacing w:after="0" w:line="240" w:lineRule="auto"/>
        <w:jc w:val="both"/>
        <w:rPr>
          <w:rFonts w:ascii="Times New Roman" w:hAnsi="Times New Roman" w:cs="Times New Roman"/>
        </w:rPr>
      </w:pPr>
      <w:r>
        <w:rPr>
          <w:rFonts w:ascii="Times New Roman" w:hAnsi="Times New Roman" w:cs="Times New Roman"/>
        </w:rPr>
        <w:t>Dacă primii ani ai vieții Lui Hristos pe pământ au fost marcați de pribegie, de exil, cele două milenii</w:t>
      </w:r>
      <w:r w:rsidR="00391DAB">
        <w:rPr>
          <w:rFonts w:ascii="Times New Roman" w:hAnsi="Times New Roman" w:cs="Times New Roman"/>
        </w:rPr>
        <w:t xml:space="preserve"> și mai bine</w:t>
      </w:r>
      <w:r>
        <w:rPr>
          <w:rFonts w:ascii="Times New Roman" w:hAnsi="Times New Roman" w:cs="Times New Roman"/>
        </w:rPr>
        <w:t xml:space="preserve"> ale creștinătății, sunt și ele marcate cu recurență de astfel de comportamente. Unele-i au în</w:t>
      </w:r>
      <w:r w:rsidR="00DE1C63">
        <w:rPr>
          <w:rFonts w:ascii="Times New Roman" w:hAnsi="Times New Roman" w:cs="Times New Roman"/>
        </w:rPr>
        <w:t xml:space="preserve"> </w:t>
      </w:r>
      <w:r>
        <w:rPr>
          <w:rFonts w:ascii="Times New Roman" w:hAnsi="Times New Roman" w:cs="Times New Roman"/>
        </w:rPr>
        <w:t xml:space="preserve">centru pe urmașii Lui, altele chiar pe El. Vitregiile istoriei i-au obligat și-i mai obligă încă pe creștinii din diferite colțuri ale lumii, să constate pe propria piele că suntem chemați să nu avem cetate stătătoare aici pe pământ. Dar, ca străini, își asumă multe riscuri și trec prin ciudate stări. Nicăieri nu-i ca acasă!, zice un proverb românesc. Și așa este. Oricât de bine s-ar simți omul în locurile în care reușește să se aciuiască, tot străin rămâne. În sufletul lui, printre lacrimi mai mult sau mai puțin inhibate, își face câteodată loc gândul acesta, la cei dragi, la acasă! Când ei sunt deja plecați din această lume, ajungem să ne fie dor și de pietrele lor de mormânt și să ne simțim nevrednici fii, că nu suntem în stare să-i vizităm acum, când, vorba poetului, nu mai avem ce să le cerem. </w:t>
      </w:r>
    </w:p>
    <w:p w:rsidR="000120F4" w:rsidRDefault="000120F4" w:rsidP="000120F4">
      <w:pPr>
        <w:spacing w:after="0" w:line="240" w:lineRule="auto"/>
        <w:jc w:val="both"/>
        <w:rPr>
          <w:rFonts w:ascii="Times New Roman" w:hAnsi="Times New Roman" w:cs="Times New Roman"/>
        </w:rPr>
      </w:pPr>
      <w:r>
        <w:rPr>
          <w:rFonts w:ascii="Times New Roman" w:hAnsi="Times New Roman" w:cs="Times New Roman"/>
        </w:rPr>
        <w:t>Doar că... Prin aceasta omitem un lucru important: că adevăratul acasă nu e aici. La fel cum nu-i aici nici sfârșitul. Suntem creați pentru veșnicie și abia acolo, cum ar zice fericitul Augustin, va veni adevărata odihnă. De aceea, oricât de străini și de stingheri ne-am simți în aceste clipe, să ne gândim că suntem încă pe cale. Că n-am ajuns încă. Iar călătorului i se cere să fie entuziast. Să spere și să nu lase gândurile negre să-i pustiască ființa!</w:t>
      </w:r>
    </w:p>
    <w:p w:rsidR="000120F4" w:rsidRPr="000120F4" w:rsidRDefault="000120F4" w:rsidP="000120F4">
      <w:pPr>
        <w:spacing w:after="0" w:line="240" w:lineRule="auto"/>
        <w:jc w:val="both"/>
        <w:rPr>
          <w:rFonts w:ascii="Times New Roman" w:hAnsi="Times New Roman" w:cs="Times New Roman"/>
        </w:rPr>
      </w:pPr>
      <w:r>
        <w:rPr>
          <w:rFonts w:ascii="Times New Roman" w:hAnsi="Times New Roman" w:cs="Times New Roman"/>
        </w:rPr>
        <w:t>Și mai e un aspect important. De multe ori, după Înălțarea la ceruri, revenirile lui Hristos pe pământ sunt marcate de alungări, exiluri și pribegii. Creștinii-L alungă din sufletele lor, căci acestea sunt adesea atât de pline de gânduri păcătoase, precum le sunt stomac</w:t>
      </w:r>
      <w:r w:rsidR="00DE1C63">
        <w:rPr>
          <w:rFonts w:ascii="Times New Roman" w:hAnsi="Times New Roman" w:cs="Times New Roman"/>
        </w:rPr>
        <w:t>uri</w:t>
      </w:r>
      <w:r w:rsidR="00391DAB">
        <w:rPr>
          <w:rFonts w:ascii="Times New Roman" w:hAnsi="Times New Roman" w:cs="Times New Roman"/>
        </w:rPr>
        <w:t>le la ceas de praznic de sarmale, cozonaci</w:t>
      </w:r>
      <w:r>
        <w:rPr>
          <w:rFonts w:ascii="Times New Roman" w:hAnsi="Times New Roman" w:cs="Times New Roman"/>
        </w:rPr>
        <w:t xml:space="preserve">, cârnați și alte bunătăți. Societatea-L alungă din viața ei, căci e mult mai confortabil să dedici Praznicul Nașterii reducerilor la cumpărături sau te miri căror evenimente sociale, ce sunt adesea străbătute de imoralitate, decât să le vorbești oamenilor despre sărăcie, pribegie și valori perene din altă lume. Un astfel de discurs ar putea să deștepte în ei resentimente pentru egoismul ce-i </w:t>
      </w:r>
      <w:r w:rsidR="00391DAB">
        <w:rPr>
          <w:rFonts w:ascii="Times New Roman" w:hAnsi="Times New Roman" w:cs="Times New Roman"/>
        </w:rPr>
        <w:t>definește și să scadă vânzările!</w:t>
      </w:r>
      <w:r>
        <w:rPr>
          <w:rFonts w:ascii="Times New Roman" w:hAnsi="Times New Roman" w:cs="Times New Roman"/>
        </w:rPr>
        <w:t xml:space="preserve"> Gândindu-se la alții, oamenii ar putea să ajungă să nu mai investească în tot felul de nimicuri ce vin oricum ca surplus. Or, asta nu e de dorit! Dacă readucerea Lui în prim-planul vieții sociale e rodul unui travaliu mai amplu, de care </w:t>
      </w:r>
      <w:r w:rsidR="00DE1C63">
        <w:rPr>
          <w:rFonts w:ascii="Times New Roman" w:hAnsi="Times New Roman" w:cs="Times New Roman"/>
        </w:rPr>
        <w:t>singuri nu suntem în stare, să-L</w:t>
      </w:r>
      <w:bookmarkStart w:id="0" w:name="_GoBack"/>
      <w:bookmarkEnd w:id="0"/>
      <w:r>
        <w:rPr>
          <w:rFonts w:ascii="Times New Roman" w:hAnsi="Times New Roman" w:cs="Times New Roman"/>
        </w:rPr>
        <w:t xml:space="preserve"> chemăm măcar în inimi la ceas de Praznic. Să-I facem loc în ieslea sufletului nostru! N-are nevoie nici de tare mult confort, nici de atenție excesivă! </w:t>
      </w:r>
      <w:r w:rsidR="00A5548E">
        <w:rPr>
          <w:rFonts w:ascii="Times New Roman" w:hAnsi="Times New Roman" w:cs="Times New Roman"/>
        </w:rPr>
        <w:t>Doar de un loc unde să se nască. Cu El, va renaște întreaga noastră ființă! Îndrăzniți!</w:t>
      </w:r>
    </w:p>
    <w:sectPr w:rsidR="000120F4" w:rsidRPr="000120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034"/>
    <w:rsid w:val="000120F4"/>
    <w:rsid w:val="0001761F"/>
    <w:rsid w:val="001E13C5"/>
    <w:rsid w:val="0038352A"/>
    <w:rsid w:val="00391DAB"/>
    <w:rsid w:val="004A6F1B"/>
    <w:rsid w:val="00857034"/>
    <w:rsid w:val="00A362B1"/>
    <w:rsid w:val="00A5548E"/>
    <w:rsid w:val="00D5113A"/>
    <w:rsid w:val="00DE1C6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DFE21"/>
  <w15:chartTrackingRefBased/>
  <w15:docId w15:val="{49C8798E-B010-4261-BB8D-AAAFE0D6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1230</Words>
  <Characters>6078</Characters>
  <Application>Microsoft Office Word</Application>
  <DocSecurity>0</DocSecurity>
  <Lines>89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cp:lastPrinted>2020-12-21T09:07:00Z</cp:lastPrinted>
  <dcterms:created xsi:type="dcterms:W3CDTF">2020-12-21T08:19:00Z</dcterms:created>
  <dcterms:modified xsi:type="dcterms:W3CDTF">2020-12-21T12:06:00Z</dcterms:modified>
</cp:coreProperties>
</file>