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54" w:rsidRDefault="00FE591D" w:rsidP="00D434D6">
      <w:pPr>
        <w:spacing w:after="0" w:line="240" w:lineRule="auto"/>
        <w:jc w:val="center"/>
        <w:rPr>
          <w:rFonts w:ascii="Times New Roman" w:hAnsi="Times New Roman" w:cs="Times New Roman"/>
          <w:b/>
        </w:rPr>
      </w:pPr>
      <w:r w:rsidRPr="00FE591D">
        <w:rPr>
          <w:rFonts w:ascii="Times New Roman" w:hAnsi="Times New Roman" w:cs="Times New Roman"/>
          <w:b/>
        </w:rPr>
        <w:t>Chemarea – de la inima lui Hristos la inima noastră</w:t>
      </w:r>
    </w:p>
    <w:p w:rsidR="00FE591D" w:rsidRDefault="00FE591D" w:rsidP="00D434D6">
      <w:pPr>
        <w:spacing w:after="0" w:line="240" w:lineRule="auto"/>
        <w:jc w:val="center"/>
        <w:rPr>
          <w:rFonts w:ascii="Times New Roman" w:hAnsi="Times New Roman" w:cs="Times New Roman"/>
          <w:b/>
        </w:rPr>
      </w:pPr>
    </w:p>
    <w:p w:rsidR="00D434D6" w:rsidRDefault="00D434D6" w:rsidP="00D434D6">
      <w:pPr>
        <w:spacing w:after="0" w:line="240" w:lineRule="auto"/>
        <w:jc w:val="both"/>
        <w:rPr>
          <w:rFonts w:ascii="Times New Roman" w:hAnsi="Times New Roman" w:cs="Times New Roman"/>
          <w:b/>
        </w:rPr>
      </w:pPr>
      <w:r>
        <w:rPr>
          <w:rFonts w:ascii="Times New Roman" w:hAnsi="Times New Roman" w:cs="Times New Roman"/>
          <w:b/>
        </w:rPr>
        <w:t>Aspecte introductive</w:t>
      </w:r>
    </w:p>
    <w:p w:rsidR="00D434D6" w:rsidRDefault="00D434D6" w:rsidP="00D434D6">
      <w:pPr>
        <w:spacing w:after="0" w:line="240" w:lineRule="auto"/>
        <w:jc w:val="both"/>
        <w:rPr>
          <w:rFonts w:ascii="Times New Roman" w:hAnsi="Times New Roman" w:cs="Times New Roman"/>
        </w:rPr>
      </w:pPr>
      <w:r>
        <w:rPr>
          <w:rFonts w:ascii="Times New Roman" w:hAnsi="Times New Roman" w:cs="Times New Roman"/>
        </w:rPr>
        <w:t xml:space="preserve">În centrul textului </w:t>
      </w:r>
      <w:r w:rsidR="006B18A0">
        <w:rPr>
          <w:rFonts w:ascii="Times New Roman" w:hAnsi="Times New Roman" w:cs="Times New Roman"/>
        </w:rPr>
        <w:t>evanghelic la care suntem poftiți</w:t>
      </w:r>
      <w:r>
        <w:rPr>
          <w:rFonts w:ascii="Times New Roman" w:hAnsi="Times New Roman" w:cs="Times New Roman"/>
        </w:rPr>
        <w:t xml:space="preserve"> a medita astăzi se găsește apodictic chemarea. Înainte de a vorbi însă despre acest minunat leitmotiv, ar fi binevenite câteva precizări contextuale. Pericopa face parte din capitolul de debut al relatării ioaneice. După prologul faimos din primele 14 versete, în cadrul căruia evanghelistul vorbeșe despre Întruparea Cuvântului în câteva fraze c</w:t>
      </w:r>
      <w:r w:rsidR="006B18A0">
        <w:rPr>
          <w:rFonts w:ascii="Times New Roman" w:hAnsi="Times New Roman" w:cs="Times New Roman"/>
        </w:rPr>
        <w:t>ar</w:t>
      </w:r>
      <w:r>
        <w:rPr>
          <w:rFonts w:ascii="Times New Roman" w:hAnsi="Times New Roman" w:cs="Times New Roman"/>
        </w:rPr>
        <w:t xml:space="preserve">e dau mult de gândit deopotrivă teologilor din spațiul biblic și dogmatiștilor, autorul prezintă o frumoasă mărturie a lui Ioan Botezătorul. </w:t>
      </w:r>
    </w:p>
    <w:p w:rsidR="00FE591D" w:rsidRDefault="00D434D6" w:rsidP="00D434D6">
      <w:pPr>
        <w:spacing w:after="0" w:line="240" w:lineRule="auto"/>
        <w:jc w:val="both"/>
        <w:rPr>
          <w:rFonts w:ascii="Times New Roman" w:hAnsi="Times New Roman" w:cs="Times New Roman"/>
        </w:rPr>
      </w:pPr>
      <w:r>
        <w:rPr>
          <w:rFonts w:ascii="Times New Roman" w:hAnsi="Times New Roman" w:cs="Times New Roman"/>
        </w:rPr>
        <w:t>În încheierea acestui episod, ruden</w:t>
      </w:r>
      <w:r w:rsidR="006B18A0">
        <w:rPr>
          <w:rFonts w:ascii="Times New Roman" w:hAnsi="Times New Roman" w:cs="Times New Roman"/>
        </w:rPr>
        <w:t>ia după trup a Domnului este reliefată</w:t>
      </w:r>
      <w:r w:rsidR="00640E0E">
        <w:rPr>
          <w:rFonts w:ascii="Times New Roman" w:hAnsi="Times New Roman" w:cs="Times New Roman"/>
        </w:rPr>
        <w:t xml:space="preserve"> admirându-L</w:t>
      </w:r>
      <w:r>
        <w:rPr>
          <w:rFonts w:ascii="Times New Roman" w:hAnsi="Times New Roman" w:cs="Times New Roman"/>
        </w:rPr>
        <w:t xml:space="preserve"> pe Hristos. Privin</w:t>
      </w:r>
      <w:r w:rsidR="00640E0E">
        <w:rPr>
          <w:rFonts w:ascii="Times New Roman" w:hAnsi="Times New Roman" w:cs="Times New Roman"/>
        </w:rPr>
        <w:t>du-L</w:t>
      </w:r>
      <w:r>
        <w:rPr>
          <w:rFonts w:ascii="Times New Roman" w:hAnsi="Times New Roman" w:cs="Times New Roman"/>
        </w:rPr>
        <w:t xml:space="preserve"> pe când trecea, va exclama: „</w:t>
      </w:r>
      <w:r w:rsidR="00FE591D" w:rsidRPr="00FE591D">
        <w:rPr>
          <w:rFonts w:ascii="Times New Roman" w:hAnsi="Times New Roman" w:cs="Times New Roman"/>
        </w:rPr>
        <w:t>Iată Mielul lui Dumnezeu!</w:t>
      </w:r>
      <w:r>
        <w:rPr>
          <w:rFonts w:ascii="Times New Roman" w:hAnsi="Times New Roman" w:cs="Times New Roman"/>
        </w:rPr>
        <w:t xml:space="preserve">” Cuvintele lui vor produce un efect atât de profund în inimile a doi ucenici, dintre care unul era chiar Apostolul ce va încreștina mai târziu tărâmurile dobrogene, încât vor alege să-L urmeze. Ba mai mult, </w:t>
      </w:r>
      <w:r w:rsidR="00640E0E">
        <w:rPr>
          <w:rFonts w:ascii="Times New Roman" w:hAnsi="Times New Roman" w:cs="Times New Roman"/>
        </w:rPr>
        <w:t xml:space="preserve">cel pomenit </w:t>
      </w:r>
      <w:r>
        <w:rPr>
          <w:rFonts w:ascii="Times New Roman" w:hAnsi="Times New Roman" w:cs="Times New Roman"/>
        </w:rPr>
        <w:t>își va convinge și fratele, pe gălăgiosul și entuziastul Simon, devenit mai târziu Petru, să se alăture cetei următorilor</w:t>
      </w:r>
      <w:r w:rsidR="00640E0E">
        <w:rPr>
          <w:rFonts w:ascii="Times New Roman" w:hAnsi="Times New Roman" w:cs="Times New Roman"/>
        </w:rPr>
        <w:t xml:space="preserve"> și să realizeze lucruri mărețe</w:t>
      </w:r>
      <w:r>
        <w:rPr>
          <w:rFonts w:ascii="Times New Roman" w:hAnsi="Times New Roman" w:cs="Times New Roman"/>
        </w:rPr>
        <w:t xml:space="preserve">. </w:t>
      </w:r>
    </w:p>
    <w:p w:rsidR="00D434D6" w:rsidRDefault="00D434D6" w:rsidP="00D434D6">
      <w:pPr>
        <w:spacing w:after="0" w:line="240" w:lineRule="auto"/>
        <w:jc w:val="both"/>
        <w:rPr>
          <w:rFonts w:ascii="Times New Roman" w:hAnsi="Times New Roman" w:cs="Times New Roman"/>
        </w:rPr>
      </w:pPr>
    </w:p>
    <w:p w:rsidR="00D434D6" w:rsidRPr="00D434D6" w:rsidRDefault="00D434D6" w:rsidP="00D434D6">
      <w:pPr>
        <w:spacing w:after="0" w:line="240" w:lineRule="auto"/>
        <w:jc w:val="both"/>
        <w:rPr>
          <w:rFonts w:ascii="Times New Roman" w:hAnsi="Times New Roman" w:cs="Times New Roman"/>
          <w:b/>
        </w:rPr>
      </w:pPr>
      <w:r w:rsidRPr="00D434D6">
        <w:rPr>
          <w:rFonts w:ascii="Times New Roman" w:hAnsi="Times New Roman" w:cs="Times New Roman"/>
          <w:b/>
        </w:rPr>
        <w:t>„Urmează-Mi”!</w:t>
      </w:r>
    </w:p>
    <w:p w:rsidR="00C56A1A" w:rsidRDefault="00D434D6" w:rsidP="00D434D6">
      <w:pPr>
        <w:spacing w:after="0" w:line="240" w:lineRule="auto"/>
        <w:jc w:val="both"/>
        <w:rPr>
          <w:rFonts w:ascii="Times New Roman" w:hAnsi="Times New Roman" w:cs="Times New Roman"/>
        </w:rPr>
      </w:pPr>
      <w:r>
        <w:rPr>
          <w:rFonts w:ascii="Times New Roman" w:hAnsi="Times New Roman" w:cs="Times New Roman"/>
        </w:rPr>
        <w:t xml:space="preserve">Narațiunea continuă apoi </w:t>
      </w:r>
      <w:r w:rsidR="00640E0E">
        <w:rPr>
          <w:rFonts w:ascii="Times New Roman" w:hAnsi="Times New Roman" w:cs="Times New Roman"/>
        </w:rPr>
        <w:t>prezentând</w:t>
      </w:r>
      <w:r>
        <w:rPr>
          <w:rFonts w:ascii="Times New Roman" w:hAnsi="Times New Roman" w:cs="Times New Roman"/>
        </w:rPr>
        <w:t>, cam abrupt, ce-i drept, o nouă chemare. Hristos se pregătea să plece în Galileea. A găsit pe Filip, consătean cu Andrei și Petru și l-a transformat și pe el în discipol. Cum? Simplu. Adresându-i un singur cuvânt: „Urmează-Mi”! Aparent un imperativ, formula este mai degrabă o chemare. Una puternică, ce nu-i dă destinatarului nici măcar răgazul unui refuz. Ba mai mult, îl transformă într-un prozelit zelos. Căci el îl va aduce la Învățător pe Natanael</w:t>
      </w:r>
      <w:r w:rsidR="00640E0E">
        <w:rPr>
          <w:rFonts w:ascii="Times New Roman" w:hAnsi="Times New Roman" w:cs="Times New Roman"/>
        </w:rPr>
        <w:t>. Nu oricum, ci recomandându-i-L</w:t>
      </w:r>
      <w:r>
        <w:rPr>
          <w:rFonts w:ascii="Times New Roman" w:hAnsi="Times New Roman" w:cs="Times New Roman"/>
        </w:rPr>
        <w:t xml:space="preserve"> potențialului novice pe maestru drept împlinitorul Scripturilor. </w:t>
      </w:r>
      <w:r w:rsidR="002C46DC">
        <w:rPr>
          <w:rFonts w:ascii="Times New Roman" w:hAnsi="Times New Roman" w:cs="Times New Roman"/>
        </w:rPr>
        <w:t xml:space="preserve">Sceptic, cum era altminteri firesc, acesta </w:t>
      </w:r>
      <w:r w:rsidR="00640E0E">
        <w:rPr>
          <w:rFonts w:ascii="Times New Roman" w:hAnsi="Times New Roman" w:cs="Times New Roman"/>
        </w:rPr>
        <w:t>va da atunci</w:t>
      </w:r>
      <w:r w:rsidR="002C46DC">
        <w:rPr>
          <w:rFonts w:ascii="Times New Roman" w:hAnsi="Times New Roman" w:cs="Times New Roman"/>
        </w:rPr>
        <w:t xml:space="preserve"> glas și unor lucruri ce țin</w:t>
      </w:r>
      <w:r w:rsidR="00640E0E">
        <w:rPr>
          <w:rFonts w:ascii="Times New Roman" w:hAnsi="Times New Roman" w:cs="Times New Roman"/>
        </w:rPr>
        <w:t>eau</w:t>
      </w:r>
      <w:r w:rsidR="002C46DC">
        <w:rPr>
          <w:rFonts w:ascii="Times New Roman" w:hAnsi="Times New Roman" w:cs="Times New Roman"/>
        </w:rPr>
        <w:t xml:space="preserve"> de c</w:t>
      </w:r>
      <w:r w:rsidR="00C56A1A">
        <w:rPr>
          <w:rFonts w:ascii="Times New Roman" w:hAnsi="Times New Roman" w:cs="Times New Roman"/>
        </w:rPr>
        <w:t>lișeele interculturale: „</w:t>
      </w:r>
      <w:r w:rsidR="00FE591D" w:rsidRPr="00FE591D">
        <w:rPr>
          <w:rFonts w:ascii="Times New Roman" w:hAnsi="Times New Roman" w:cs="Times New Roman"/>
        </w:rPr>
        <w:t>Din Nazaret poate fi ceva bun?</w:t>
      </w:r>
      <w:r w:rsidR="00C56A1A">
        <w:rPr>
          <w:rFonts w:ascii="Times New Roman" w:hAnsi="Times New Roman" w:cs="Times New Roman"/>
        </w:rPr>
        <w:t>” Din motive c</w:t>
      </w:r>
      <w:r w:rsidR="006B18A0">
        <w:rPr>
          <w:rFonts w:ascii="Times New Roman" w:hAnsi="Times New Roman" w:cs="Times New Roman"/>
        </w:rPr>
        <w:t>ar</w:t>
      </w:r>
      <w:r w:rsidR="00C56A1A">
        <w:rPr>
          <w:rFonts w:ascii="Times New Roman" w:hAnsi="Times New Roman" w:cs="Times New Roman"/>
        </w:rPr>
        <w:t>e astăzi nu ne mai sunt cunoscute, dar care atunci de bună seamă nu erau străine oamenilor din Israel, cetatea de origine a lui Hristos avea o ciudată imagine în</w:t>
      </w:r>
      <w:r w:rsidR="006B18A0">
        <w:rPr>
          <w:rFonts w:ascii="Times New Roman" w:hAnsi="Times New Roman" w:cs="Times New Roman"/>
        </w:rPr>
        <w:t xml:space="preserve"> mentalul</w:t>
      </w:r>
      <w:r w:rsidR="00C56A1A">
        <w:rPr>
          <w:rFonts w:ascii="Times New Roman" w:hAnsi="Times New Roman" w:cs="Times New Roman"/>
        </w:rPr>
        <w:t xml:space="preserve"> colectiv. Și totuși, cel invitat se încumetă să facă o încercare. </w:t>
      </w:r>
    </w:p>
    <w:p w:rsidR="00C56A1A" w:rsidRDefault="00C56A1A" w:rsidP="00D434D6">
      <w:pPr>
        <w:spacing w:after="0" w:line="240" w:lineRule="auto"/>
        <w:jc w:val="both"/>
        <w:rPr>
          <w:rFonts w:ascii="Times New Roman" w:hAnsi="Times New Roman" w:cs="Times New Roman"/>
        </w:rPr>
      </w:pPr>
    </w:p>
    <w:p w:rsidR="00C56A1A" w:rsidRPr="00C56A1A" w:rsidRDefault="00C56A1A" w:rsidP="00D434D6">
      <w:pPr>
        <w:spacing w:after="0" w:line="240" w:lineRule="auto"/>
        <w:jc w:val="both"/>
        <w:rPr>
          <w:rFonts w:ascii="Times New Roman" w:hAnsi="Times New Roman" w:cs="Times New Roman"/>
          <w:b/>
        </w:rPr>
      </w:pPr>
      <w:r w:rsidRPr="00C56A1A">
        <w:rPr>
          <w:rFonts w:ascii="Times New Roman" w:hAnsi="Times New Roman" w:cs="Times New Roman"/>
          <w:b/>
        </w:rPr>
        <w:t>„Te-am văzut</w:t>
      </w:r>
      <w:r>
        <w:rPr>
          <w:rFonts w:ascii="Times New Roman" w:hAnsi="Times New Roman" w:cs="Times New Roman"/>
          <w:b/>
        </w:rPr>
        <w:t>!</w:t>
      </w:r>
      <w:r w:rsidRPr="00C56A1A">
        <w:rPr>
          <w:rFonts w:ascii="Times New Roman" w:hAnsi="Times New Roman" w:cs="Times New Roman"/>
          <w:b/>
        </w:rPr>
        <w:t>”</w:t>
      </w:r>
    </w:p>
    <w:p w:rsidR="00FE591D" w:rsidRDefault="00C56A1A" w:rsidP="00D434D6">
      <w:pPr>
        <w:spacing w:after="0" w:line="240" w:lineRule="auto"/>
        <w:jc w:val="both"/>
        <w:rPr>
          <w:rFonts w:ascii="Times New Roman" w:hAnsi="Times New Roman" w:cs="Times New Roman"/>
        </w:rPr>
      </w:pPr>
      <w:r>
        <w:rPr>
          <w:rFonts w:ascii="Times New Roman" w:hAnsi="Times New Roman" w:cs="Times New Roman"/>
        </w:rPr>
        <w:t xml:space="preserve">Întrevederea cu Hristos e scurtă și marcată de momente pline de acțiune. Unele nu-i taie respirația doar lui Natanael, ci chiar și cititorului. Cel care i se adresează întâi este Însuși destinatarul vizitei, care-l strigă pe nume. Uimit, </w:t>
      </w:r>
      <w:r w:rsidR="00640E0E">
        <w:rPr>
          <w:rFonts w:ascii="Times New Roman" w:hAnsi="Times New Roman" w:cs="Times New Roman"/>
        </w:rPr>
        <w:t xml:space="preserve">tânărul din Betsaida Îl </w:t>
      </w:r>
      <w:r>
        <w:rPr>
          <w:rFonts w:ascii="Times New Roman" w:hAnsi="Times New Roman" w:cs="Times New Roman"/>
        </w:rPr>
        <w:t>întreabă de unde are știre de</w:t>
      </w:r>
      <w:r w:rsidR="00640E0E">
        <w:rPr>
          <w:rFonts w:ascii="Times New Roman" w:hAnsi="Times New Roman" w:cs="Times New Roman"/>
        </w:rPr>
        <w:t>spre</w:t>
      </w:r>
      <w:r>
        <w:rPr>
          <w:rFonts w:ascii="Times New Roman" w:hAnsi="Times New Roman" w:cs="Times New Roman"/>
        </w:rPr>
        <w:t xml:space="preserve"> existența lui, iar Rabbi îi mărturisește că l-a văzut stând sub smochin, înainte de a fi avut parte de chem</w:t>
      </w:r>
      <w:r w:rsidR="006B18A0">
        <w:rPr>
          <w:rFonts w:ascii="Times New Roman" w:hAnsi="Times New Roman" w:cs="Times New Roman"/>
        </w:rPr>
        <w:t>are. De ce este reacția lui Nat</w:t>
      </w:r>
      <w:r>
        <w:rPr>
          <w:rFonts w:ascii="Times New Roman" w:hAnsi="Times New Roman" w:cs="Times New Roman"/>
        </w:rPr>
        <w:t>anael atât de spontană și efectul replicii lui Hristos atât de profund, e greu de zis. Cu siguranță și măgulirea de la-nceput, ce se referea la felul direct și nedisimulat de a se comporta al său, va fi contribuit la asta. Vederea, probabil într-un loc retras, ascuns privirii curioșilor, îl va fi uimit și ea. Cert este că mărturisirea noului ucenic se sinceră. Și exaltată deopotrivă. „</w:t>
      </w:r>
      <w:r w:rsidR="00FE591D" w:rsidRPr="00FE591D">
        <w:rPr>
          <w:rFonts w:ascii="Times New Roman" w:hAnsi="Times New Roman" w:cs="Times New Roman"/>
        </w:rPr>
        <w:t>Rabi, Tu eşti Fiul lui Dumnezeu, Tu eşti regele lui Israel</w:t>
      </w:r>
      <w:r>
        <w:rPr>
          <w:rFonts w:ascii="Times New Roman" w:hAnsi="Times New Roman" w:cs="Times New Roman"/>
        </w:rPr>
        <w:t>”, spune el. Dumnezeu zâmbește ștrengar. „Ce copilărie</w:t>
      </w:r>
      <w:r w:rsidR="00640E0E">
        <w:rPr>
          <w:rFonts w:ascii="Times New Roman" w:hAnsi="Times New Roman" w:cs="Times New Roman"/>
        </w:rPr>
        <w:t>!</w:t>
      </w:r>
      <w:r>
        <w:rPr>
          <w:rFonts w:ascii="Times New Roman" w:hAnsi="Times New Roman" w:cs="Times New Roman"/>
        </w:rPr>
        <w:t>”, își va fi zis El. De-altminteri, chiar îl ia nițel în răspăr: „</w:t>
      </w:r>
      <w:r w:rsidR="00FE591D" w:rsidRPr="00FE591D">
        <w:rPr>
          <w:rFonts w:ascii="Times New Roman" w:hAnsi="Times New Roman" w:cs="Times New Roman"/>
        </w:rPr>
        <w:t>Pentru că ţi-am spus că te-am văzut sub smochin, crezi? Mai mari decât acestea vei vedea</w:t>
      </w:r>
      <w:r>
        <w:rPr>
          <w:rFonts w:ascii="Times New Roman" w:hAnsi="Times New Roman" w:cs="Times New Roman"/>
        </w:rPr>
        <w:t>”</w:t>
      </w:r>
      <w:r w:rsidR="00FE591D" w:rsidRPr="00FE591D">
        <w:rPr>
          <w:rFonts w:ascii="Times New Roman" w:hAnsi="Times New Roman" w:cs="Times New Roman"/>
        </w:rPr>
        <w:t>.</w:t>
      </w:r>
      <w:r>
        <w:rPr>
          <w:rFonts w:ascii="Times New Roman" w:hAnsi="Times New Roman" w:cs="Times New Roman"/>
        </w:rPr>
        <w:t xml:space="preserve"> Prin aceste cuvinte și cele următoare, îl pregătește și pe el și pe ceilalți din ceată, pentru alte minunății.</w:t>
      </w:r>
    </w:p>
    <w:p w:rsidR="00C56A1A" w:rsidRDefault="00C56A1A" w:rsidP="00D434D6">
      <w:pPr>
        <w:spacing w:after="0" w:line="240" w:lineRule="auto"/>
        <w:jc w:val="both"/>
        <w:rPr>
          <w:rFonts w:ascii="Times New Roman" w:hAnsi="Times New Roman" w:cs="Times New Roman"/>
        </w:rPr>
      </w:pPr>
    </w:p>
    <w:p w:rsidR="00C56A1A" w:rsidRPr="00C56A1A" w:rsidRDefault="00C56A1A" w:rsidP="00D434D6">
      <w:pPr>
        <w:spacing w:after="0" w:line="240" w:lineRule="auto"/>
        <w:jc w:val="both"/>
        <w:rPr>
          <w:rFonts w:ascii="Times New Roman" w:hAnsi="Times New Roman" w:cs="Times New Roman"/>
          <w:b/>
        </w:rPr>
      </w:pPr>
      <w:r w:rsidRPr="00C56A1A">
        <w:rPr>
          <w:rFonts w:ascii="Times New Roman" w:hAnsi="Times New Roman" w:cs="Times New Roman"/>
          <w:b/>
        </w:rPr>
        <w:t>Aspecte conclusive</w:t>
      </w:r>
    </w:p>
    <w:p w:rsidR="00FE591D" w:rsidRPr="00FE591D" w:rsidRDefault="00C56A1A" w:rsidP="00D434D6">
      <w:pPr>
        <w:spacing w:after="0" w:line="240" w:lineRule="auto"/>
        <w:jc w:val="both"/>
        <w:rPr>
          <w:rFonts w:ascii="Times New Roman" w:hAnsi="Times New Roman" w:cs="Times New Roman"/>
        </w:rPr>
      </w:pPr>
      <w:r>
        <w:rPr>
          <w:rFonts w:ascii="Times New Roman" w:hAnsi="Times New Roman" w:cs="Times New Roman"/>
        </w:rPr>
        <w:t>Dincolo de releva</w:t>
      </w:r>
      <w:r w:rsidR="005C5232">
        <w:rPr>
          <w:rFonts w:ascii="Times New Roman" w:hAnsi="Times New Roman" w:cs="Times New Roman"/>
        </w:rPr>
        <w:t xml:space="preserve">nța sa istorică, de a prezenta debutul apostolatului unor vrednici ucenici, episodul de astăzi are și un mesaj peren. Vorbește despre chemare. Una adresată acolo celor ce vor deveni lucrători în „marea vie” a lumii acesteia. În același timp, </w:t>
      </w:r>
      <w:r w:rsidR="00640E0E">
        <w:rPr>
          <w:rFonts w:ascii="Times New Roman" w:hAnsi="Times New Roman" w:cs="Times New Roman"/>
        </w:rPr>
        <w:t xml:space="preserve">aduce în atenție un aspect </w:t>
      </w:r>
      <w:r w:rsidR="006B18A0">
        <w:rPr>
          <w:rFonts w:ascii="Times New Roman" w:hAnsi="Times New Roman" w:cs="Times New Roman"/>
        </w:rPr>
        <w:t xml:space="preserve">care ni se adresează și nouă, fiecăruia în parte. Chemarea. </w:t>
      </w:r>
      <w:r w:rsidR="005C5232">
        <w:rPr>
          <w:rFonts w:ascii="Times New Roman" w:hAnsi="Times New Roman" w:cs="Times New Roman"/>
        </w:rPr>
        <w:t xml:space="preserve">Căci de chemare avem parte cu toții. Unii pentru a sluji la altarele bisericilor, alții pentru a semăna fapta bună în lume. Cu toții suntem însă </w:t>
      </w:r>
      <w:r w:rsidR="00640E0E">
        <w:rPr>
          <w:rFonts w:ascii="Times New Roman" w:hAnsi="Times New Roman" w:cs="Times New Roman"/>
        </w:rPr>
        <w:t>invitați</w:t>
      </w:r>
      <w:r w:rsidR="005C5232">
        <w:rPr>
          <w:rFonts w:ascii="Times New Roman" w:hAnsi="Times New Roman" w:cs="Times New Roman"/>
        </w:rPr>
        <w:t xml:space="preserve"> să ne desăvârșim lucrul la altarele in</w:t>
      </w:r>
      <w:r w:rsidR="006B18A0">
        <w:rPr>
          <w:rFonts w:ascii="Times New Roman" w:hAnsi="Times New Roman" w:cs="Times New Roman"/>
        </w:rPr>
        <w:t>imilor. Ale noastre și ale celorlalți.</w:t>
      </w:r>
      <w:r w:rsidR="005C5232">
        <w:rPr>
          <w:rFonts w:ascii="Times New Roman" w:hAnsi="Times New Roman" w:cs="Times New Roman"/>
        </w:rPr>
        <w:t xml:space="preserve"> Iar pentru a face acest lucru, trebuie ca noi </w:t>
      </w:r>
      <w:r w:rsidR="00640E0E">
        <w:rPr>
          <w:rFonts w:ascii="Times New Roman" w:hAnsi="Times New Roman" w:cs="Times New Roman"/>
        </w:rPr>
        <w:t>înșine să auzim chemarea și să-I</w:t>
      </w:r>
      <w:r w:rsidR="005C5232">
        <w:rPr>
          <w:rFonts w:ascii="Times New Roman" w:hAnsi="Times New Roman" w:cs="Times New Roman"/>
        </w:rPr>
        <w:t xml:space="preserve"> răspundem. Pozitiv, nedisimulat și e</w:t>
      </w:r>
      <w:r w:rsidR="006B18A0">
        <w:rPr>
          <w:rFonts w:ascii="Times New Roman" w:hAnsi="Times New Roman" w:cs="Times New Roman"/>
        </w:rPr>
        <w:t>ntuziasm. Așa cum a făcut-o Nat</w:t>
      </w:r>
      <w:r w:rsidR="005C5232">
        <w:rPr>
          <w:rFonts w:ascii="Times New Roman" w:hAnsi="Times New Roman" w:cs="Times New Roman"/>
        </w:rPr>
        <w:t>anael. Să facem ca răspunsul nostru să fie o mărturisire. Una ce să vorbească despre disponibilitatea noastră de a ne pune în serviciul Divi</w:t>
      </w:r>
      <w:r w:rsidR="00640E0E">
        <w:rPr>
          <w:rFonts w:ascii="Times New Roman" w:hAnsi="Times New Roman" w:cs="Times New Roman"/>
        </w:rPr>
        <w:t>nului. Dar ca să putem răspunde, t</w:t>
      </w:r>
      <w:r w:rsidR="005C5232">
        <w:rPr>
          <w:rFonts w:ascii="Times New Roman" w:hAnsi="Times New Roman" w:cs="Times New Roman"/>
        </w:rPr>
        <w:t xml:space="preserve">rebuie să auzim. Să simțim cum prin și în tăcerea unei inimi contemplative, Domnul vorbește. Iar ca să putem face aceasta, trebuie să-i curățim </w:t>
      </w:r>
      <w:r w:rsidR="00640E0E">
        <w:rPr>
          <w:rFonts w:ascii="Times New Roman" w:hAnsi="Times New Roman" w:cs="Times New Roman"/>
        </w:rPr>
        <w:t xml:space="preserve">organului celor mai produnde sensibilități </w:t>
      </w:r>
      <w:r w:rsidR="005C5232">
        <w:rPr>
          <w:rFonts w:ascii="Times New Roman" w:hAnsi="Times New Roman" w:cs="Times New Roman"/>
        </w:rPr>
        <w:t xml:space="preserve">timpanele. De ură, răutate, păcat și cârcoteală. Putem noi face </w:t>
      </w:r>
      <w:r w:rsidR="005C5232">
        <w:rPr>
          <w:rFonts w:ascii="Times New Roman" w:hAnsi="Times New Roman" w:cs="Times New Roman"/>
        </w:rPr>
        <w:lastRenderedPageBreak/>
        <w:t>aceasta? Nu e foarte greu. E nevoie doar de dorință sinceră și perseverență în faptă, odată porniți pe cale. Îndrăzniți!</w:t>
      </w:r>
      <w:r w:rsidR="006B18A0">
        <w:rPr>
          <w:rFonts w:ascii="Times New Roman" w:hAnsi="Times New Roman" w:cs="Times New Roman"/>
        </w:rPr>
        <w:t xml:space="preserve"> </w:t>
      </w:r>
      <w:bookmarkStart w:id="0" w:name="_GoBack"/>
      <w:bookmarkEnd w:id="0"/>
    </w:p>
    <w:sectPr w:rsidR="00FE591D" w:rsidRPr="00FE5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1D"/>
    <w:rsid w:val="002C46DC"/>
    <w:rsid w:val="005C5232"/>
    <w:rsid w:val="00640E0E"/>
    <w:rsid w:val="006B18A0"/>
    <w:rsid w:val="00C56A1A"/>
    <w:rsid w:val="00CD6C54"/>
    <w:rsid w:val="00D434D6"/>
    <w:rsid w:val="00FE59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727"/>
  <w15:chartTrackingRefBased/>
  <w15:docId w15:val="{16F312AF-0003-4B2C-BF79-6C4C2F82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686</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2021-03-15T12:53:00Z</dcterms:created>
  <dcterms:modified xsi:type="dcterms:W3CDTF">2021-03-16T07:43:00Z</dcterms:modified>
</cp:coreProperties>
</file>